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p>
    <w:p w:rsidR="00E703C9" w:rsidRDefault="00E703C9" w:rsidP="00E703C9">
      <w:pPr>
        <w:spacing w:line="480" w:lineRule="auto"/>
        <w:ind w:firstLine="720"/>
        <w:contextualSpacing/>
        <w:jc w:val="center"/>
        <w:rPr>
          <w:rFonts w:ascii="Times New Roman" w:hAnsi="Times New Roman" w:cs="Times New Roman"/>
          <w:b/>
          <w:sz w:val="24"/>
        </w:rPr>
      </w:pPr>
      <w:r w:rsidRPr="00E703C9">
        <w:rPr>
          <w:rFonts w:ascii="Times New Roman" w:hAnsi="Times New Roman" w:cs="Times New Roman"/>
          <w:b/>
          <w:sz w:val="24"/>
        </w:rPr>
        <w:t xml:space="preserve">Location </w:t>
      </w:r>
      <w:r>
        <w:rPr>
          <w:rFonts w:ascii="Times New Roman" w:hAnsi="Times New Roman" w:cs="Times New Roman"/>
          <w:b/>
          <w:sz w:val="24"/>
        </w:rPr>
        <w:t>Decisions in Management a</w:t>
      </w:r>
      <w:r w:rsidRPr="00E703C9">
        <w:rPr>
          <w:rFonts w:ascii="Times New Roman" w:hAnsi="Times New Roman" w:cs="Times New Roman"/>
          <w:b/>
          <w:sz w:val="24"/>
        </w:rPr>
        <w:t>nd Business</w:t>
      </w:r>
    </w:p>
    <w:p w:rsidR="005268F4" w:rsidRDefault="005268F4" w:rsidP="00E703C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Student</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Affiliation</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Course</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Instructor</w:t>
      </w:r>
    </w:p>
    <w:p w:rsidR="00E703C9" w:rsidRPr="00E703C9" w:rsidRDefault="00E703C9" w:rsidP="00E703C9">
      <w:pPr>
        <w:spacing w:line="480" w:lineRule="auto"/>
        <w:ind w:firstLine="720"/>
        <w:contextualSpacing/>
        <w:jc w:val="center"/>
        <w:rPr>
          <w:rFonts w:ascii="Times New Roman" w:hAnsi="Times New Roman" w:cs="Times New Roman"/>
          <w:sz w:val="24"/>
        </w:rPr>
      </w:pPr>
      <w:r w:rsidRPr="00E703C9">
        <w:rPr>
          <w:rFonts w:ascii="Times New Roman" w:hAnsi="Times New Roman" w:cs="Times New Roman"/>
          <w:sz w:val="24"/>
        </w:rPr>
        <w:t>Due date</w:t>
      </w: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C5696F">
      <w:pPr>
        <w:spacing w:line="480" w:lineRule="auto"/>
        <w:ind w:firstLine="720"/>
        <w:contextualSpacing/>
        <w:rPr>
          <w:rFonts w:ascii="Times New Roman" w:hAnsi="Times New Roman" w:cs="Times New Roman"/>
          <w:sz w:val="24"/>
        </w:rPr>
      </w:pPr>
    </w:p>
    <w:p w:rsidR="00E703C9" w:rsidRDefault="00E703C9" w:rsidP="005268F4">
      <w:pPr>
        <w:spacing w:line="480" w:lineRule="auto"/>
        <w:contextualSpacing/>
        <w:rPr>
          <w:rFonts w:ascii="Times New Roman" w:hAnsi="Times New Roman" w:cs="Times New Roman"/>
          <w:sz w:val="24"/>
        </w:rPr>
      </w:pPr>
    </w:p>
    <w:p w:rsidR="0079761F" w:rsidRPr="005268F4" w:rsidRDefault="0079761F" w:rsidP="00E703C9">
      <w:pPr>
        <w:spacing w:line="480" w:lineRule="auto"/>
        <w:ind w:firstLine="720"/>
        <w:contextualSpacing/>
        <w:jc w:val="center"/>
        <w:rPr>
          <w:rFonts w:ascii="Times New Roman" w:hAnsi="Times New Roman" w:cs="Times New Roman"/>
          <w:b/>
          <w:sz w:val="24"/>
        </w:rPr>
      </w:pPr>
      <w:r w:rsidRPr="005268F4">
        <w:rPr>
          <w:rFonts w:ascii="Times New Roman" w:hAnsi="Times New Roman" w:cs="Times New Roman"/>
          <w:b/>
          <w:sz w:val="24"/>
        </w:rPr>
        <w:lastRenderedPageBreak/>
        <w:t xml:space="preserve">Location </w:t>
      </w:r>
      <w:r w:rsidR="00E703C9" w:rsidRPr="005268F4">
        <w:rPr>
          <w:rFonts w:ascii="Times New Roman" w:hAnsi="Times New Roman" w:cs="Times New Roman"/>
          <w:b/>
          <w:sz w:val="24"/>
        </w:rPr>
        <w:t>Decisions in Management and Business</w:t>
      </w:r>
    </w:p>
    <w:p w:rsidR="0079761F" w:rsidRPr="00C5696F" w:rsidRDefault="0079761F" w:rsidP="00C5696F">
      <w:pPr>
        <w:spacing w:line="480" w:lineRule="auto"/>
        <w:ind w:firstLine="720"/>
        <w:contextualSpacing/>
        <w:rPr>
          <w:rFonts w:ascii="Times New Roman" w:hAnsi="Times New Roman" w:cs="Times New Roman"/>
          <w:sz w:val="24"/>
        </w:rPr>
      </w:pPr>
      <w:r w:rsidRPr="00C5696F">
        <w:rPr>
          <w:rFonts w:ascii="Times New Roman" w:hAnsi="Times New Roman" w:cs="Times New Roman"/>
          <w:sz w:val="24"/>
        </w:rPr>
        <w:t>Location planning is an important technique that every firm must consider. A strategic location ensures adequate access to cu</w:t>
      </w:r>
      <w:r w:rsidR="00A93DC6">
        <w:rPr>
          <w:rFonts w:ascii="Times New Roman" w:hAnsi="Times New Roman" w:cs="Times New Roman"/>
          <w:sz w:val="24"/>
        </w:rPr>
        <w:t>stomers, supplies, and workers. B</w:t>
      </w:r>
      <w:r w:rsidRPr="00C5696F">
        <w:rPr>
          <w:rFonts w:ascii="Times New Roman" w:hAnsi="Times New Roman" w:cs="Times New Roman"/>
          <w:sz w:val="24"/>
        </w:rPr>
        <w:t>usinesses choose to shut down one location and move to another, expand an existing area, or add a new location while keeping the existing one. However, the success of the business depends on the management's decisions on choosing the best location</w:t>
      </w:r>
      <w:r w:rsidR="00A93DC6">
        <w:rPr>
          <w:rFonts w:ascii="Times New Roman" w:hAnsi="Times New Roman" w:cs="Times New Roman"/>
          <w:sz w:val="24"/>
        </w:rPr>
        <w:t xml:space="preserve"> (F</w:t>
      </w:r>
      <w:r w:rsidR="00A93DC6">
        <w:rPr>
          <w:rFonts w:ascii="Times New Roman" w:hAnsi="Times New Roman" w:cs="Times New Roman"/>
          <w:color w:val="222222"/>
          <w:sz w:val="24"/>
          <w:szCs w:val="24"/>
          <w:shd w:val="clear" w:color="auto" w:fill="FFFFFF"/>
        </w:rPr>
        <w:t xml:space="preserve">ox, </w:t>
      </w:r>
      <w:r w:rsidR="00A93DC6" w:rsidRPr="00C5696F">
        <w:rPr>
          <w:rFonts w:ascii="Times New Roman" w:hAnsi="Times New Roman" w:cs="Times New Roman"/>
          <w:color w:val="222222"/>
          <w:sz w:val="24"/>
          <w:szCs w:val="24"/>
          <w:shd w:val="clear" w:color="auto" w:fill="FFFFFF"/>
        </w:rPr>
        <w:t>2017).</w:t>
      </w:r>
      <w:r w:rsidRPr="00C5696F">
        <w:rPr>
          <w:rFonts w:ascii="Times New Roman" w:hAnsi="Times New Roman" w:cs="Times New Roman"/>
          <w:sz w:val="24"/>
        </w:rPr>
        <w:t xml:space="preserve"> There are several factors that a business can use to decide the best location for a business venture. This paper reveals the key factors that every firm needs to consider when selecting a business location. </w:t>
      </w:r>
    </w:p>
    <w:p w:rsidR="0079761F" w:rsidRPr="00C5696F" w:rsidRDefault="0079761F" w:rsidP="00C5696F">
      <w:pPr>
        <w:spacing w:line="480" w:lineRule="auto"/>
        <w:ind w:firstLine="720"/>
        <w:contextualSpacing/>
        <w:rPr>
          <w:rFonts w:ascii="Times New Roman" w:hAnsi="Times New Roman" w:cs="Times New Roman"/>
          <w:sz w:val="24"/>
        </w:rPr>
      </w:pPr>
      <w:r w:rsidRPr="00C5696F">
        <w:rPr>
          <w:rFonts w:ascii="Times New Roman" w:hAnsi="Times New Roman" w:cs="Times New Roman"/>
          <w:sz w:val="24"/>
        </w:rPr>
        <w:t>Security is the first factor when making location decisions for business and management. A firm's location can increase the risk of being affected by crime. An insecure site requires additional security measures and extra insurance premiums to keep the business safe. Although many business decisions are based on taking risks, it is essential to consider the business's safety before choosing a location. Therefore, the management team should evaluate crime statistics of an area before deciding on where to set up a new warehouse, office, or shop. Being well-informed on the potential risk of insecurity in a location can help in taking better precautions.</w:t>
      </w:r>
    </w:p>
    <w:p w:rsidR="0079761F" w:rsidRPr="00C5696F" w:rsidRDefault="0079761F" w:rsidP="00C5696F">
      <w:pPr>
        <w:spacing w:line="480" w:lineRule="auto"/>
        <w:ind w:firstLine="720"/>
        <w:contextualSpacing/>
        <w:rPr>
          <w:rFonts w:ascii="Times New Roman" w:hAnsi="Times New Roman" w:cs="Times New Roman"/>
          <w:sz w:val="24"/>
        </w:rPr>
      </w:pPr>
      <w:r w:rsidRPr="00C5696F">
        <w:rPr>
          <w:rFonts w:ascii="Times New Roman" w:hAnsi="Times New Roman" w:cs="Times New Roman"/>
          <w:sz w:val="24"/>
        </w:rPr>
        <w:t>Competition is another essential factor to consider before selecting a business location. The proximity to similar businesses can cause a hindrance or provide benefit to a new firm</w:t>
      </w:r>
      <w:r w:rsidR="00A93DC6">
        <w:rPr>
          <w:rFonts w:ascii="Times New Roman" w:hAnsi="Times New Roman" w:cs="Times New Roman"/>
          <w:sz w:val="24"/>
        </w:rPr>
        <w:t xml:space="preserve"> (</w:t>
      </w:r>
      <w:r w:rsidR="00A93DC6">
        <w:rPr>
          <w:rFonts w:ascii="Times New Roman" w:hAnsi="Times New Roman" w:cs="Times New Roman"/>
          <w:color w:val="222222"/>
          <w:sz w:val="24"/>
          <w:szCs w:val="24"/>
          <w:shd w:val="clear" w:color="auto" w:fill="FFFFFF"/>
        </w:rPr>
        <w:t>Fox, 2017)</w:t>
      </w:r>
      <w:r w:rsidRPr="00C5696F">
        <w:rPr>
          <w:rFonts w:ascii="Times New Roman" w:hAnsi="Times New Roman" w:cs="Times New Roman"/>
          <w:sz w:val="24"/>
        </w:rPr>
        <w:t>. Establishing the competitors in a location can help in knowing the chances of business success or failure. An area with too much competition could be risky for a new business with the same products and services. Nevertheless, if the business offers a unique feature that the nearby firms do not have, it may be advisable to choose a ripe market location. By doing that, the business can pick customers easily and establish a strong base in the area.</w:t>
      </w:r>
    </w:p>
    <w:p w:rsidR="0079761F" w:rsidRPr="00C5696F" w:rsidRDefault="0079761F" w:rsidP="00C5696F">
      <w:pPr>
        <w:spacing w:line="480" w:lineRule="auto"/>
        <w:ind w:firstLine="720"/>
        <w:contextualSpacing/>
        <w:rPr>
          <w:rFonts w:ascii="Times New Roman" w:hAnsi="Times New Roman" w:cs="Times New Roman"/>
          <w:sz w:val="24"/>
        </w:rPr>
      </w:pPr>
      <w:r w:rsidRPr="00C5696F">
        <w:rPr>
          <w:rFonts w:ascii="Times New Roman" w:hAnsi="Times New Roman" w:cs="Times New Roman"/>
          <w:sz w:val="24"/>
        </w:rPr>
        <w:lastRenderedPageBreak/>
        <w:t>Additionally, it is essential to consider the business rates in relation to the location. Sufficient cash flow is crucial in running any business. Therefore, enough evaluation of average business rates such as taxes and utility bills should be done to ensure it is affordable. Any hidden costs, such as parking fees and deposits, should be snuffed before committing to a location. The cost of living in the potential location should be affordable to prevent the business from too much expenditure on bills and high operation costs.</w:t>
      </w:r>
    </w:p>
    <w:p w:rsidR="0079761F" w:rsidRPr="00C5696F" w:rsidRDefault="0079761F" w:rsidP="00C5696F">
      <w:pPr>
        <w:spacing w:line="480" w:lineRule="auto"/>
        <w:ind w:firstLine="720"/>
        <w:contextualSpacing/>
        <w:rPr>
          <w:rFonts w:ascii="Times New Roman" w:hAnsi="Times New Roman" w:cs="Times New Roman"/>
          <w:sz w:val="24"/>
        </w:rPr>
      </w:pPr>
      <w:r w:rsidRPr="00C5696F">
        <w:rPr>
          <w:rFonts w:ascii="Times New Roman" w:hAnsi="Times New Roman" w:cs="Times New Roman"/>
          <w:sz w:val="24"/>
        </w:rPr>
        <w:t>The skill base and the employment rate in a location are also important features to take into account. Employees are the most significant assets of a business. Therefore, selecting a location that lacks the required talent may result in a business's failure. It is advisable to select an area with a skilled labor force for a business's suc</w:t>
      </w:r>
      <w:r w:rsidR="00C5696F">
        <w:rPr>
          <w:rFonts w:ascii="Times New Roman" w:hAnsi="Times New Roman" w:cs="Times New Roman"/>
          <w:sz w:val="24"/>
        </w:rPr>
        <w:t>cess and growth. T</w:t>
      </w:r>
      <w:r w:rsidRPr="00C5696F">
        <w:rPr>
          <w:rFonts w:ascii="Times New Roman" w:hAnsi="Times New Roman" w:cs="Times New Roman"/>
          <w:sz w:val="24"/>
        </w:rPr>
        <w:t>echnology firms should choose a location with well-established expertise</w:t>
      </w:r>
      <w:r w:rsidR="00C5696F">
        <w:rPr>
          <w:rFonts w:ascii="Times New Roman" w:hAnsi="Times New Roman" w:cs="Times New Roman"/>
          <w:sz w:val="24"/>
        </w:rPr>
        <w:t xml:space="preserve"> (</w:t>
      </w:r>
      <w:r w:rsidR="00C5696F" w:rsidRPr="00C5696F">
        <w:rPr>
          <w:rFonts w:ascii="Times New Roman" w:hAnsi="Times New Roman" w:cs="Times New Roman"/>
          <w:color w:val="222222"/>
          <w:sz w:val="24"/>
          <w:szCs w:val="24"/>
          <w:shd w:val="clear" w:color="auto" w:fill="FFFFFF"/>
        </w:rPr>
        <w:t>Larsson</w:t>
      </w:r>
      <w:r w:rsidR="00C5696F">
        <w:rPr>
          <w:rFonts w:ascii="Times New Roman" w:hAnsi="Times New Roman" w:cs="Times New Roman"/>
          <w:color w:val="222222"/>
          <w:sz w:val="24"/>
          <w:szCs w:val="24"/>
          <w:shd w:val="clear" w:color="auto" w:fill="FFFFFF"/>
        </w:rPr>
        <w:t xml:space="preserve"> et al., 2017)</w:t>
      </w:r>
      <w:r w:rsidRPr="00C5696F">
        <w:rPr>
          <w:rFonts w:ascii="Times New Roman" w:hAnsi="Times New Roman" w:cs="Times New Roman"/>
          <w:sz w:val="24"/>
        </w:rPr>
        <w:t>. Thus, the demographic profile of the location labor force should be considered before opening up a business venture.</w:t>
      </w:r>
    </w:p>
    <w:p w:rsidR="0079761F" w:rsidRDefault="0079761F" w:rsidP="00C5696F">
      <w:pPr>
        <w:spacing w:line="480" w:lineRule="auto"/>
        <w:ind w:firstLine="720"/>
        <w:contextualSpacing/>
        <w:rPr>
          <w:rFonts w:ascii="Times New Roman" w:hAnsi="Times New Roman" w:cs="Times New Roman"/>
          <w:sz w:val="24"/>
        </w:rPr>
      </w:pPr>
      <w:r w:rsidRPr="00C5696F">
        <w:rPr>
          <w:rFonts w:ascii="Times New Roman" w:hAnsi="Times New Roman" w:cs="Times New Roman"/>
          <w:sz w:val="24"/>
        </w:rPr>
        <w:t>Every business requires transport links and easy accessibility by workers and customers. It is important to consider the proximity of a business to local transport links. More commercialized areas have high rental and purchase prices for properties. Therefore, there are cost benefits associated with selecting a more out of town area provided the business operations are not affected by poor transport links. Thus, the location should be accessible by buses and cars for suppliers, employees, and customers. Although a perfect business location differs from the business type, covering the above factors provides a potential for business growth.</w:t>
      </w:r>
    </w:p>
    <w:p w:rsidR="00C5696F" w:rsidRDefault="00C5696F" w:rsidP="00C5696F">
      <w:pPr>
        <w:spacing w:line="480" w:lineRule="auto"/>
        <w:ind w:firstLine="720"/>
        <w:contextualSpacing/>
        <w:rPr>
          <w:rFonts w:ascii="Times New Roman" w:hAnsi="Times New Roman" w:cs="Times New Roman"/>
          <w:sz w:val="24"/>
        </w:rPr>
      </w:pPr>
    </w:p>
    <w:p w:rsidR="00C5696F" w:rsidRDefault="00C5696F" w:rsidP="00C5696F">
      <w:pPr>
        <w:spacing w:line="480" w:lineRule="auto"/>
        <w:ind w:firstLine="720"/>
        <w:contextualSpacing/>
        <w:rPr>
          <w:rFonts w:ascii="Times New Roman" w:hAnsi="Times New Roman" w:cs="Times New Roman"/>
          <w:sz w:val="24"/>
        </w:rPr>
      </w:pPr>
    </w:p>
    <w:p w:rsidR="00C5696F" w:rsidRDefault="00C5696F" w:rsidP="00C5696F">
      <w:pPr>
        <w:spacing w:line="480" w:lineRule="auto"/>
        <w:ind w:firstLine="720"/>
        <w:contextualSpacing/>
        <w:rPr>
          <w:rFonts w:ascii="Times New Roman" w:hAnsi="Times New Roman" w:cs="Times New Roman"/>
          <w:sz w:val="24"/>
        </w:rPr>
      </w:pPr>
    </w:p>
    <w:p w:rsidR="00C5696F" w:rsidRDefault="00C5696F" w:rsidP="00C5696F">
      <w:pPr>
        <w:spacing w:line="480" w:lineRule="auto"/>
        <w:ind w:firstLine="720"/>
        <w:contextualSpacing/>
        <w:rPr>
          <w:rFonts w:ascii="Times New Roman" w:hAnsi="Times New Roman" w:cs="Times New Roman"/>
          <w:sz w:val="24"/>
        </w:rPr>
      </w:pPr>
    </w:p>
    <w:p w:rsidR="00C5696F" w:rsidRPr="00C5696F" w:rsidRDefault="00333D49" w:rsidP="00C5696F">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5696F" w:rsidRDefault="00C5696F" w:rsidP="00E703C9">
      <w:pPr>
        <w:spacing w:line="480" w:lineRule="auto"/>
        <w:ind w:left="720" w:hanging="720"/>
        <w:contextualSpacing/>
        <w:rPr>
          <w:rFonts w:ascii="Times New Roman" w:hAnsi="Times New Roman" w:cs="Times New Roman"/>
          <w:color w:val="222222"/>
          <w:sz w:val="24"/>
          <w:szCs w:val="24"/>
          <w:shd w:val="clear" w:color="auto" w:fill="FFFFFF"/>
        </w:rPr>
      </w:pPr>
      <w:r w:rsidRPr="00C5696F">
        <w:rPr>
          <w:rFonts w:ascii="Times New Roman" w:hAnsi="Times New Roman" w:cs="Times New Roman"/>
          <w:color w:val="222222"/>
          <w:sz w:val="24"/>
          <w:szCs w:val="24"/>
          <w:shd w:val="clear" w:color="auto" w:fill="FFFFFF"/>
        </w:rPr>
        <w:t>Fox, J. (2017). Factors to consider when choosing a location for your business.</w:t>
      </w:r>
      <w:r w:rsidR="00333D49">
        <w:rPr>
          <w:rFonts w:ascii="Times New Roman" w:hAnsi="Times New Roman" w:cs="Times New Roman"/>
          <w:color w:val="222222"/>
          <w:sz w:val="24"/>
          <w:szCs w:val="24"/>
          <w:shd w:val="clear" w:color="auto" w:fill="FFFFFF"/>
        </w:rPr>
        <w:t xml:space="preserve"> </w:t>
      </w:r>
      <w:hyperlink r:id="rId6" w:history="1">
        <w:r w:rsidR="00333D49" w:rsidRPr="00894766">
          <w:rPr>
            <w:rStyle w:val="Hyperlink"/>
            <w:rFonts w:ascii="Times New Roman" w:hAnsi="Times New Roman" w:cs="Times New Roman"/>
            <w:sz w:val="24"/>
            <w:szCs w:val="24"/>
            <w:shd w:val="clear" w:color="auto" w:fill="FFFFFF"/>
          </w:rPr>
          <w:t>https://www.virgin.com/about-virgin/latest/six-factors-consider-when-choosing-location-your-business</w:t>
        </w:r>
      </w:hyperlink>
    </w:p>
    <w:p w:rsidR="00C5696F" w:rsidRDefault="00C5696F" w:rsidP="00E703C9">
      <w:pPr>
        <w:spacing w:line="480" w:lineRule="auto"/>
        <w:ind w:left="720" w:hanging="720"/>
        <w:contextualSpacing/>
        <w:rPr>
          <w:rFonts w:ascii="Times New Roman" w:hAnsi="Times New Roman" w:cs="Times New Roman"/>
          <w:color w:val="222222"/>
          <w:sz w:val="24"/>
          <w:szCs w:val="24"/>
          <w:shd w:val="clear" w:color="auto" w:fill="FFFFFF"/>
        </w:rPr>
      </w:pPr>
      <w:bookmarkStart w:id="0" w:name="_GoBack"/>
      <w:bookmarkEnd w:id="0"/>
      <w:r w:rsidRPr="00C5696F">
        <w:rPr>
          <w:rFonts w:ascii="Times New Roman" w:hAnsi="Times New Roman" w:cs="Times New Roman"/>
          <w:color w:val="222222"/>
          <w:sz w:val="24"/>
          <w:szCs w:val="24"/>
          <w:shd w:val="clear" w:color="auto" w:fill="FFFFFF"/>
        </w:rPr>
        <w:t>Larsson, J. P., Wennberg, K., Wiklund, J., &amp; Wright, M. (2017). Location choices of graduate entrepreneurs. </w:t>
      </w:r>
      <w:r w:rsidRPr="00C5696F">
        <w:rPr>
          <w:rFonts w:ascii="Times New Roman" w:hAnsi="Times New Roman" w:cs="Times New Roman"/>
          <w:i/>
          <w:iCs/>
          <w:color w:val="222222"/>
          <w:sz w:val="24"/>
          <w:szCs w:val="24"/>
          <w:shd w:val="clear" w:color="auto" w:fill="FFFFFF"/>
        </w:rPr>
        <w:t>Research Policy</w:t>
      </w:r>
      <w:r w:rsidRPr="00C5696F">
        <w:rPr>
          <w:rFonts w:ascii="Times New Roman" w:hAnsi="Times New Roman" w:cs="Times New Roman"/>
          <w:color w:val="222222"/>
          <w:sz w:val="24"/>
          <w:szCs w:val="24"/>
          <w:shd w:val="clear" w:color="auto" w:fill="FFFFFF"/>
        </w:rPr>
        <w:t>, </w:t>
      </w:r>
      <w:r w:rsidRPr="00C5696F">
        <w:rPr>
          <w:rFonts w:ascii="Times New Roman" w:hAnsi="Times New Roman" w:cs="Times New Roman"/>
          <w:i/>
          <w:iCs/>
          <w:color w:val="222222"/>
          <w:sz w:val="24"/>
          <w:szCs w:val="24"/>
          <w:shd w:val="clear" w:color="auto" w:fill="FFFFFF"/>
        </w:rPr>
        <w:t>46</w:t>
      </w:r>
      <w:r w:rsidRPr="00C5696F">
        <w:rPr>
          <w:rFonts w:ascii="Times New Roman" w:hAnsi="Times New Roman" w:cs="Times New Roman"/>
          <w:color w:val="222222"/>
          <w:sz w:val="24"/>
          <w:szCs w:val="24"/>
          <w:shd w:val="clear" w:color="auto" w:fill="FFFFFF"/>
        </w:rPr>
        <w:t>(8), 1490-1504.</w:t>
      </w:r>
      <w:r w:rsidR="00333D49">
        <w:rPr>
          <w:rFonts w:ascii="Times New Roman" w:hAnsi="Times New Roman" w:cs="Times New Roman"/>
          <w:color w:val="222222"/>
          <w:sz w:val="24"/>
          <w:szCs w:val="24"/>
          <w:shd w:val="clear" w:color="auto" w:fill="FFFFFF"/>
        </w:rPr>
        <w:t xml:space="preserve"> </w:t>
      </w:r>
      <w:hyperlink r:id="rId7" w:history="1">
        <w:r w:rsidR="00333D49" w:rsidRPr="00894766">
          <w:rPr>
            <w:rStyle w:val="Hyperlink"/>
            <w:rFonts w:ascii="Times New Roman" w:hAnsi="Times New Roman" w:cs="Times New Roman"/>
            <w:sz w:val="24"/>
            <w:szCs w:val="24"/>
            <w:shd w:val="clear" w:color="auto" w:fill="FFFFFF"/>
          </w:rPr>
          <w:t>http://ratio.se/app/uploads/2017/08/jl_kw_jw_mw_location_choices_of_graduate_entrepreneurs_290.pdf</w:t>
        </w:r>
      </w:hyperlink>
    </w:p>
    <w:p w:rsidR="00333D49" w:rsidRPr="00C5696F" w:rsidRDefault="00333D49" w:rsidP="00E703C9">
      <w:pPr>
        <w:spacing w:line="480" w:lineRule="auto"/>
        <w:ind w:left="720" w:hanging="720"/>
        <w:contextualSpacing/>
        <w:rPr>
          <w:rFonts w:ascii="Times New Roman" w:hAnsi="Times New Roman" w:cs="Times New Roman"/>
          <w:color w:val="222222"/>
          <w:sz w:val="24"/>
          <w:szCs w:val="24"/>
          <w:shd w:val="clear" w:color="auto" w:fill="FFFFFF"/>
        </w:rPr>
      </w:pPr>
    </w:p>
    <w:sectPr w:rsidR="00333D49" w:rsidRPr="00C5696F" w:rsidSect="00E703C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1A2" w:rsidRDefault="007C41A2" w:rsidP="00E703C9">
      <w:pPr>
        <w:spacing w:after="0" w:line="240" w:lineRule="auto"/>
      </w:pPr>
      <w:r>
        <w:separator/>
      </w:r>
    </w:p>
  </w:endnote>
  <w:endnote w:type="continuationSeparator" w:id="0">
    <w:p w:rsidR="007C41A2" w:rsidRDefault="007C41A2" w:rsidP="00E7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1A2" w:rsidRDefault="007C41A2" w:rsidP="00E703C9">
      <w:pPr>
        <w:spacing w:after="0" w:line="240" w:lineRule="auto"/>
      </w:pPr>
      <w:r>
        <w:separator/>
      </w:r>
    </w:p>
  </w:footnote>
  <w:footnote w:type="continuationSeparator" w:id="0">
    <w:p w:rsidR="007C41A2" w:rsidRDefault="007C41A2" w:rsidP="00E703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4024301"/>
      <w:docPartObj>
        <w:docPartGallery w:val="Page Numbers (Top of Page)"/>
        <w:docPartUnique/>
      </w:docPartObj>
    </w:sdtPr>
    <w:sdtEndPr>
      <w:rPr>
        <w:noProof/>
      </w:rPr>
    </w:sdtEndPr>
    <w:sdtContent>
      <w:p w:rsidR="00333D49" w:rsidRPr="00333D49" w:rsidRDefault="00333D49">
        <w:pPr>
          <w:pStyle w:val="Header"/>
          <w:jc w:val="right"/>
          <w:rPr>
            <w:rFonts w:ascii="Times New Roman" w:hAnsi="Times New Roman" w:cs="Times New Roman"/>
            <w:sz w:val="24"/>
            <w:szCs w:val="24"/>
          </w:rPr>
        </w:pPr>
        <w:r w:rsidRPr="00333D49">
          <w:rPr>
            <w:rFonts w:ascii="Times New Roman" w:hAnsi="Times New Roman" w:cs="Times New Roman"/>
            <w:sz w:val="24"/>
            <w:szCs w:val="24"/>
          </w:rPr>
          <w:fldChar w:fldCharType="begin"/>
        </w:r>
        <w:r w:rsidRPr="00333D49">
          <w:rPr>
            <w:rFonts w:ascii="Times New Roman" w:hAnsi="Times New Roman" w:cs="Times New Roman"/>
            <w:sz w:val="24"/>
            <w:szCs w:val="24"/>
          </w:rPr>
          <w:instrText xml:space="preserve"> PAGE   \* MERGEFORMAT </w:instrText>
        </w:r>
        <w:r w:rsidRPr="00333D49">
          <w:rPr>
            <w:rFonts w:ascii="Times New Roman" w:hAnsi="Times New Roman" w:cs="Times New Roman"/>
            <w:sz w:val="24"/>
            <w:szCs w:val="24"/>
          </w:rPr>
          <w:fldChar w:fldCharType="separate"/>
        </w:r>
        <w:r>
          <w:rPr>
            <w:rFonts w:ascii="Times New Roman" w:hAnsi="Times New Roman" w:cs="Times New Roman"/>
            <w:noProof/>
            <w:sz w:val="24"/>
            <w:szCs w:val="24"/>
          </w:rPr>
          <w:t>3</w:t>
        </w:r>
        <w:r w:rsidRPr="00333D49">
          <w:rPr>
            <w:rFonts w:ascii="Times New Roman" w:hAnsi="Times New Roman" w:cs="Times New Roman"/>
            <w:noProof/>
            <w:sz w:val="24"/>
            <w:szCs w:val="24"/>
          </w:rPr>
          <w:fldChar w:fldCharType="end"/>
        </w:r>
      </w:p>
    </w:sdtContent>
  </w:sdt>
  <w:p w:rsidR="00333D49" w:rsidRPr="00333D49" w:rsidRDefault="00333D49">
    <w:pPr>
      <w:pStyle w:val="Header"/>
      <w:rPr>
        <w:rFonts w:ascii="Times New Roman" w:hAnsi="Times New Roman" w:cs="Times New Roman"/>
        <w:sz w:val="24"/>
        <w:szCs w:val="24"/>
      </w:rPr>
    </w:pPr>
    <w:r w:rsidRPr="00333D49">
      <w:rPr>
        <w:rFonts w:ascii="Times New Roman" w:hAnsi="Times New Roman" w:cs="Times New Roman"/>
        <w:sz w:val="24"/>
        <w:szCs w:val="24"/>
      </w:rPr>
      <w:t>LOCATION DECISIONS IN MANAGEMENT AND BUSINESS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1010374"/>
      <w:docPartObj>
        <w:docPartGallery w:val="Page Numbers (Top of Page)"/>
        <w:docPartUnique/>
      </w:docPartObj>
    </w:sdtPr>
    <w:sdtEndPr>
      <w:rPr>
        <w:noProof/>
      </w:rPr>
    </w:sdtEndPr>
    <w:sdtContent>
      <w:p w:rsidR="00E703C9" w:rsidRPr="00E703C9" w:rsidRDefault="00E703C9">
        <w:pPr>
          <w:pStyle w:val="Header"/>
          <w:jc w:val="right"/>
          <w:rPr>
            <w:rFonts w:ascii="Times New Roman" w:hAnsi="Times New Roman" w:cs="Times New Roman"/>
            <w:sz w:val="24"/>
            <w:szCs w:val="24"/>
          </w:rPr>
        </w:pPr>
        <w:r w:rsidRPr="00E703C9">
          <w:rPr>
            <w:rFonts w:ascii="Times New Roman" w:hAnsi="Times New Roman" w:cs="Times New Roman"/>
            <w:sz w:val="24"/>
            <w:szCs w:val="24"/>
          </w:rPr>
          <w:fldChar w:fldCharType="begin"/>
        </w:r>
        <w:r w:rsidRPr="00E703C9">
          <w:rPr>
            <w:rFonts w:ascii="Times New Roman" w:hAnsi="Times New Roman" w:cs="Times New Roman"/>
            <w:sz w:val="24"/>
            <w:szCs w:val="24"/>
          </w:rPr>
          <w:instrText xml:space="preserve"> PAGE   \* MERGEFORMAT </w:instrText>
        </w:r>
        <w:r w:rsidRPr="00E703C9">
          <w:rPr>
            <w:rFonts w:ascii="Times New Roman" w:hAnsi="Times New Roman" w:cs="Times New Roman"/>
            <w:sz w:val="24"/>
            <w:szCs w:val="24"/>
          </w:rPr>
          <w:fldChar w:fldCharType="separate"/>
        </w:r>
        <w:r w:rsidR="00333D49">
          <w:rPr>
            <w:rFonts w:ascii="Times New Roman" w:hAnsi="Times New Roman" w:cs="Times New Roman"/>
            <w:noProof/>
            <w:sz w:val="24"/>
            <w:szCs w:val="24"/>
          </w:rPr>
          <w:t>1</w:t>
        </w:r>
        <w:r w:rsidRPr="00E703C9">
          <w:rPr>
            <w:rFonts w:ascii="Times New Roman" w:hAnsi="Times New Roman" w:cs="Times New Roman"/>
            <w:noProof/>
            <w:sz w:val="24"/>
            <w:szCs w:val="24"/>
          </w:rPr>
          <w:fldChar w:fldCharType="end"/>
        </w:r>
      </w:p>
    </w:sdtContent>
  </w:sdt>
  <w:p w:rsidR="00E703C9" w:rsidRPr="00E703C9" w:rsidRDefault="00E703C9" w:rsidP="00E703C9">
    <w:pPr>
      <w:pStyle w:val="Header"/>
      <w:rPr>
        <w:rFonts w:ascii="Times New Roman" w:hAnsi="Times New Roman" w:cs="Times New Roman"/>
        <w:sz w:val="24"/>
        <w:szCs w:val="24"/>
      </w:rPr>
    </w:pPr>
    <w:r w:rsidRPr="00E703C9">
      <w:rPr>
        <w:rFonts w:ascii="Times New Roman" w:hAnsi="Times New Roman" w:cs="Times New Roman"/>
        <w:sz w:val="24"/>
        <w:szCs w:val="24"/>
      </w:rPr>
      <w:t xml:space="preserve">Running Head: </w:t>
    </w:r>
    <w:r w:rsidR="005268F4" w:rsidRPr="00E703C9">
      <w:rPr>
        <w:rFonts w:ascii="Times New Roman" w:hAnsi="Times New Roman" w:cs="Times New Roman"/>
        <w:sz w:val="24"/>
        <w:szCs w:val="24"/>
      </w:rPr>
      <w:t>LOCATION DECISIONS IN MANAGEMENT AND BUSINESS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80"/>
    <w:rsid w:val="00081872"/>
    <w:rsid w:val="00333D49"/>
    <w:rsid w:val="00353BEF"/>
    <w:rsid w:val="005268F4"/>
    <w:rsid w:val="006177AE"/>
    <w:rsid w:val="0079761F"/>
    <w:rsid w:val="007C41A2"/>
    <w:rsid w:val="00A93DC6"/>
    <w:rsid w:val="00B13E80"/>
    <w:rsid w:val="00C5696F"/>
    <w:rsid w:val="00D417BD"/>
    <w:rsid w:val="00D45361"/>
    <w:rsid w:val="00E703C9"/>
    <w:rsid w:val="00E87901"/>
    <w:rsid w:val="00FF7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F3AA55-9EA6-4D71-8B98-829EB9D7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3C9"/>
  </w:style>
  <w:style w:type="paragraph" w:styleId="Footer">
    <w:name w:val="footer"/>
    <w:basedOn w:val="Normal"/>
    <w:link w:val="FooterChar"/>
    <w:uiPriority w:val="99"/>
    <w:unhideWhenUsed/>
    <w:rsid w:val="00E70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3C9"/>
  </w:style>
  <w:style w:type="character" w:styleId="Hyperlink">
    <w:name w:val="Hyperlink"/>
    <w:basedOn w:val="DefaultParagraphFont"/>
    <w:uiPriority w:val="99"/>
    <w:unhideWhenUsed/>
    <w:rsid w:val="00333D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ratio.se/app/uploads/2017/08/jl_kw_jw_mw_location_choices_of_graduate_entrepreneurs_29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rgin.com/about-virgin/latest/six-factors-consider-when-choosing-location-your-busin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2021-01-05T11:45:00Z</dcterms:created>
  <dcterms:modified xsi:type="dcterms:W3CDTF">2021-01-05T13:43:00Z</dcterms:modified>
</cp:coreProperties>
</file>